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C4E812D"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1</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008135EE" w:rsidR="008E6418" w:rsidRPr="002D6355" w:rsidRDefault="00CE351B" w:rsidP="008449BE">
      <w:pPr>
        <w:pStyle w:val="Nadpis8"/>
        <w:shd w:val="clear" w:color="auto" w:fill="FFD966"/>
        <w:rPr>
          <w:b w:val="0"/>
          <w:bCs/>
        </w:rPr>
      </w:pPr>
      <w:r w:rsidRPr="00CE351B">
        <w:t>Ultrazvukové přístroje pro Svitavskou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77777777"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1</w:t>
      </w:r>
      <w:r w:rsidRPr="00262172">
        <w:rPr>
          <w:rFonts w:ascii="Calibri" w:hAnsi="Calibri" w:cs="Arial"/>
          <w:b/>
          <w:sz w:val="24"/>
        </w:rPr>
        <w:t xml:space="preserve"> veřejné zakázky: </w:t>
      </w:r>
    </w:p>
    <w:bookmarkEnd w:id="0"/>
    <w:p w14:paraId="22DC8046" w14:textId="3BDF0463" w:rsidR="00AC589E" w:rsidRPr="00AC589E" w:rsidRDefault="006A4759" w:rsidP="006A4759">
      <w:pPr>
        <w:shd w:val="clear" w:color="auto" w:fill="C5E0B3" w:themeFill="accent6" w:themeFillTint="66"/>
        <w:jc w:val="both"/>
        <w:outlineLvl w:val="0"/>
        <w:rPr>
          <w:rFonts w:ascii="Calibri" w:hAnsi="Calibri" w:cs="Calibri"/>
          <w:b/>
          <w:bCs/>
          <w:szCs w:val="20"/>
          <w:lang w:eastAsia="zh-CN"/>
        </w:rPr>
      </w:pPr>
      <w:r w:rsidRPr="006A4759">
        <w:rPr>
          <w:rFonts w:ascii="Calibri" w:hAnsi="Calibri"/>
          <w:b/>
          <w:bCs/>
          <w:sz w:val="28"/>
          <w:szCs w:val="28"/>
          <w:lang w:eastAsia="zh-CN"/>
        </w:rPr>
        <w:t xml:space="preserve">Ultrazvukový přístroj – typ I </w:t>
      </w:r>
    </w:p>
    <w:p w14:paraId="67A4DB63" w14:textId="3A81573B" w:rsidR="006A4759" w:rsidRDefault="006A4759" w:rsidP="00AC589E">
      <w:pPr>
        <w:spacing w:line="276" w:lineRule="auto"/>
        <w:rPr>
          <w:rFonts w:ascii="Calibri" w:eastAsia="Calibri" w:hAnsi="Calibri" w:cs="Arial"/>
          <w:b/>
          <w:bCs/>
          <w:color w:val="000000"/>
          <w:sz w:val="22"/>
          <w:szCs w:val="22"/>
          <w:lang w:eastAsia="en-US"/>
        </w:rPr>
      </w:pPr>
    </w:p>
    <w:p w14:paraId="19AFF37D" w14:textId="071FBD11"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DC524D">
      <w:pPr>
        <w:pStyle w:val="Nadpis2"/>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CE351B" w:rsidRPr="00CE351B" w14:paraId="3459DA49" w14:textId="77777777" w:rsidTr="00984379">
        <w:trPr>
          <w:cantSplit/>
          <w:trHeight w:val="387"/>
        </w:trPr>
        <w:tc>
          <w:tcPr>
            <w:tcW w:w="5103" w:type="dxa"/>
            <w:shd w:val="clear" w:color="auto" w:fill="BDD6EE" w:themeFill="accent1" w:themeFillTint="66"/>
            <w:vAlign w:val="center"/>
          </w:tcPr>
          <w:p w14:paraId="737A3A77" w14:textId="77777777" w:rsidR="00CE351B" w:rsidRPr="00CE351B" w:rsidRDefault="00CE351B" w:rsidP="00CE351B">
            <w:pPr>
              <w:rPr>
                <w:rFonts w:asciiTheme="minorHAnsi" w:hAnsiTheme="minorHAnsi"/>
                <w:b/>
                <w:sz w:val="28"/>
                <w:szCs w:val="28"/>
              </w:rPr>
            </w:pPr>
            <w:r w:rsidRPr="00CE351B">
              <w:rPr>
                <w:rFonts w:asciiTheme="minorHAnsi" w:hAnsiTheme="minorHAnsi"/>
                <w:b/>
                <w:sz w:val="28"/>
                <w:szCs w:val="28"/>
              </w:rPr>
              <w:t>Položka ve</w:t>
            </w:r>
            <w:r w:rsidRPr="00CE351B">
              <w:rPr>
                <w:rFonts w:asciiTheme="minorHAnsi" w:hAnsiTheme="minorHAnsi"/>
                <w:b/>
                <w:bCs/>
                <w:sz w:val="28"/>
                <w:szCs w:val="28"/>
              </w:rPr>
              <w:t xml:space="preserve">řejné </w:t>
            </w:r>
            <w:r w:rsidRPr="00CE351B">
              <w:rPr>
                <w:rFonts w:asciiTheme="minorHAnsi" w:hAnsiTheme="minorHAnsi"/>
                <w:b/>
                <w:sz w:val="28"/>
                <w:szCs w:val="28"/>
              </w:rPr>
              <w:t>zakázky</w:t>
            </w:r>
          </w:p>
        </w:tc>
        <w:tc>
          <w:tcPr>
            <w:tcW w:w="4530" w:type="dxa"/>
            <w:gridSpan w:val="2"/>
            <w:shd w:val="clear" w:color="auto" w:fill="BDD6EE" w:themeFill="accent1" w:themeFillTint="66"/>
            <w:vAlign w:val="center"/>
          </w:tcPr>
          <w:p w14:paraId="3321D7A0" w14:textId="727CDA18" w:rsidR="00CE351B" w:rsidRPr="003944BE" w:rsidRDefault="006A4759" w:rsidP="00CE351B">
            <w:pPr>
              <w:rPr>
                <w:rFonts w:asciiTheme="minorHAnsi" w:hAnsiTheme="minorHAnsi"/>
                <w:b/>
                <w:bCs/>
                <w:sz w:val="28"/>
                <w:szCs w:val="28"/>
              </w:rPr>
            </w:pPr>
            <w:r w:rsidRPr="003944BE">
              <w:rPr>
                <w:rFonts w:asciiTheme="minorHAnsi" w:hAnsiTheme="minorHAnsi"/>
                <w:b/>
                <w:bCs/>
                <w:sz w:val="28"/>
                <w:szCs w:val="28"/>
              </w:rPr>
              <w:t>Ultrazvukový přístroj – typ I pro GYN – 1 ks</w:t>
            </w:r>
          </w:p>
        </w:tc>
      </w:tr>
      <w:tr w:rsidR="00CE351B" w:rsidRPr="00CE351B" w14:paraId="6303DB62" w14:textId="77777777" w:rsidTr="00984379">
        <w:trPr>
          <w:cantSplit/>
        </w:trPr>
        <w:tc>
          <w:tcPr>
            <w:tcW w:w="5103" w:type="dxa"/>
            <w:shd w:val="clear" w:color="auto" w:fill="F7CAAC" w:themeFill="accent2" w:themeFillTint="66"/>
          </w:tcPr>
          <w:p w14:paraId="7617EF18" w14:textId="77777777" w:rsidR="00CE351B" w:rsidRPr="00CE351B" w:rsidRDefault="00CE351B" w:rsidP="00CE351B">
            <w:pPr>
              <w:keepNext/>
              <w:outlineLvl w:val="5"/>
              <w:rPr>
                <w:rFonts w:asciiTheme="minorHAnsi" w:hAnsiTheme="minorHAnsi"/>
                <w:b/>
                <w:sz w:val="22"/>
              </w:rPr>
            </w:pPr>
            <w:r w:rsidRPr="00CE351B">
              <w:rPr>
                <w:rFonts w:ascii="Calibri" w:hAnsi="Calibri"/>
                <w:b/>
                <w:sz w:val="22"/>
              </w:rPr>
              <w:t>Závazné charakteristiky a požadavky</w:t>
            </w:r>
          </w:p>
        </w:tc>
        <w:tc>
          <w:tcPr>
            <w:tcW w:w="1560" w:type="dxa"/>
            <w:shd w:val="clear" w:color="auto" w:fill="F7CAAC" w:themeFill="accent2" w:themeFillTint="66"/>
          </w:tcPr>
          <w:p w14:paraId="0F3C5DFD" w14:textId="77777777" w:rsidR="00CE351B" w:rsidRPr="00CE351B" w:rsidRDefault="00CE351B" w:rsidP="00CE351B">
            <w:pPr>
              <w:jc w:val="center"/>
              <w:rPr>
                <w:rFonts w:asciiTheme="minorHAnsi" w:hAnsiTheme="minorHAnsi"/>
                <w:b/>
                <w:sz w:val="22"/>
              </w:rPr>
            </w:pPr>
            <w:r w:rsidRPr="00CE351B">
              <w:rPr>
                <w:rFonts w:asciiTheme="minorHAnsi" w:hAnsiTheme="minorHAnsi"/>
                <w:b/>
                <w:sz w:val="22"/>
              </w:rPr>
              <w:t>Splnění požadavku ANO/NE</w:t>
            </w:r>
          </w:p>
          <w:p w14:paraId="19EE668A" w14:textId="77777777" w:rsidR="00CE351B" w:rsidRPr="00CE351B" w:rsidRDefault="00CE351B" w:rsidP="00CE351B">
            <w:pPr>
              <w:jc w:val="center"/>
              <w:rPr>
                <w:rFonts w:asciiTheme="minorHAnsi" w:hAnsiTheme="minorHAnsi"/>
                <w:b/>
                <w:sz w:val="22"/>
              </w:rPr>
            </w:pPr>
            <w:r w:rsidRPr="00CE351B">
              <w:rPr>
                <w:rFonts w:ascii="Calibri" w:hAnsi="Calibri"/>
                <w:b/>
                <w:sz w:val="16"/>
                <w:szCs w:val="16"/>
              </w:rPr>
              <w:t>(nutno uvést požadované údaje)</w:t>
            </w:r>
          </w:p>
        </w:tc>
        <w:tc>
          <w:tcPr>
            <w:tcW w:w="2970" w:type="dxa"/>
            <w:shd w:val="clear" w:color="auto" w:fill="F7CAAC" w:themeFill="accent2" w:themeFillTint="66"/>
          </w:tcPr>
          <w:p w14:paraId="69E07560" w14:textId="77777777" w:rsidR="00CE351B" w:rsidRPr="00CE351B" w:rsidRDefault="00CE351B" w:rsidP="00CE351B">
            <w:pPr>
              <w:rPr>
                <w:rFonts w:asciiTheme="minorHAnsi" w:hAnsiTheme="minorHAnsi"/>
                <w:b/>
                <w:sz w:val="22"/>
              </w:rPr>
            </w:pPr>
            <w:r w:rsidRPr="00CE351B">
              <w:rPr>
                <w:rFonts w:asciiTheme="minorHAnsi" w:hAnsiTheme="minorHAnsi"/>
                <w:b/>
                <w:sz w:val="22"/>
              </w:rPr>
              <w:t>Popis specifikace nabízeného plnění, ze kterého bude vyplývat splnění požadavků stanovených zadavatelem, možno uvést odkaz na stránku v nabídce.</w:t>
            </w:r>
          </w:p>
        </w:tc>
      </w:tr>
      <w:tr w:rsidR="00CE351B" w:rsidRPr="00CE351B" w14:paraId="72E3F838" w14:textId="77777777" w:rsidTr="00984379">
        <w:trPr>
          <w:cantSplit/>
        </w:trPr>
        <w:tc>
          <w:tcPr>
            <w:tcW w:w="5103" w:type="dxa"/>
            <w:shd w:val="clear" w:color="auto" w:fill="auto"/>
          </w:tcPr>
          <w:p w14:paraId="260433F1"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Plně digitální přenosný ultrazvuk vhodný pro transport a pro použití  </w:t>
            </w:r>
            <w:proofErr w:type="spellStart"/>
            <w:r w:rsidRPr="00CE351B">
              <w:rPr>
                <w:rFonts w:ascii="Calibri" w:hAnsi="Calibri" w:cs="Calibri"/>
                <w:color w:val="000000" w:themeColor="text1"/>
                <w:szCs w:val="20"/>
              </w:rPr>
              <w:t>porodnickogynekologycké</w:t>
            </w:r>
            <w:proofErr w:type="spellEnd"/>
            <w:r w:rsidRPr="00CE351B">
              <w:rPr>
                <w:rFonts w:ascii="Calibri" w:hAnsi="Calibri" w:cs="Calibri"/>
                <w:color w:val="000000" w:themeColor="text1"/>
                <w:szCs w:val="20"/>
              </w:rPr>
              <w:t xml:space="preserve"> diagnostice</w:t>
            </w:r>
          </w:p>
        </w:tc>
        <w:tc>
          <w:tcPr>
            <w:tcW w:w="1560" w:type="dxa"/>
            <w:shd w:val="clear" w:color="auto" w:fill="auto"/>
          </w:tcPr>
          <w:p w14:paraId="0A496943"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3D57F878"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0556C83D" w14:textId="77777777" w:rsidTr="00984379">
        <w:trPr>
          <w:cantSplit/>
        </w:trPr>
        <w:tc>
          <w:tcPr>
            <w:tcW w:w="5103" w:type="dxa"/>
            <w:shd w:val="clear" w:color="auto" w:fill="auto"/>
          </w:tcPr>
          <w:p w14:paraId="2EB67A60"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Součástí dodávky je baterie, notebookový ultrazvukový přístroj s madlem a mobilním vozíkem.</w:t>
            </w:r>
          </w:p>
        </w:tc>
        <w:tc>
          <w:tcPr>
            <w:tcW w:w="1560" w:type="dxa"/>
            <w:shd w:val="clear" w:color="auto" w:fill="auto"/>
          </w:tcPr>
          <w:p w14:paraId="29817C6F"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78F73B5"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26BD624D" w14:textId="77777777" w:rsidTr="00984379">
        <w:trPr>
          <w:cantSplit/>
        </w:trPr>
        <w:tc>
          <w:tcPr>
            <w:tcW w:w="5103" w:type="dxa"/>
            <w:shd w:val="clear" w:color="auto" w:fill="auto"/>
          </w:tcPr>
          <w:p w14:paraId="6D4C8BB2"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Focus free technologie, zónová fokusace</w:t>
            </w:r>
          </w:p>
        </w:tc>
        <w:tc>
          <w:tcPr>
            <w:tcW w:w="1560" w:type="dxa"/>
            <w:shd w:val="clear" w:color="auto" w:fill="auto"/>
          </w:tcPr>
          <w:p w14:paraId="2C982D11"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505B353"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565BF64D" w14:textId="77777777" w:rsidTr="00984379">
        <w:trPr>
          <w:cantSplit/>
        </w:trPr>
        <w:tc>
          <w:tcPr>
            <w:tcW w:w="5103" w:type="dxa"/>
            <w:shd w:val="clear" w:color="auto" w:fill="auto"/>
          </w:tcPr>
          <w:p w14:paraId="4A70F412"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Optimalizace kvality obrazu uvnitř ROI v reálném čase</w:t>
            </w:r>
          </w:p>
        </w:tc>
        <w:tc>
          <w:tcPr>
            <w:tcW w:w="1560" w:type="dxa"/>
            <w:shd w:val="clear" w:color="auto" w:fill="auto"/>
          </w:tcPr>
          <w:p w14:paraId="6A50370B"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225C9F67"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6D925F76" w14:textId="77777777" w:rsidTr="00984379">
        <w:trPr>
          <w:cantSplit/>
        </w:trPr>
        <w:tc>
          <w:tcPr>
            <w:tcW w:w="5103" w:type="dxa"/>
            <w:shd w:val="clear" w:color="auto" w:fill="auto"/>
          </w:tcPr>
          <w:p w14:paraId="2104D78B"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Min. 15,6“ barevný LCD displej LED, zvýšený kontrast a jas (automatické nebo manuální nastavování)</w:t>
            </w:r>
          </w:p>
        </w:tc>
        <w:tc>
          <w:tcPr>
            <w:tcW w:w="1560" w:type="dxa"/>
            <w:shd w:val="clear" w:color="auto" w:fill="auto"/>
          </w:tcPr>
          <w:p w14:paraId="51CDB4BB"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5B9B3D7A"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352B910F" w14:textId="77777777" w:rsidTr="00984379">
        <w:trPr>
          <w:cantSplit/>
        </w:trPr>
        <w:tc>
          <w:tcPr>
            <w:tcW w:w="5103" w:type="dxa"/>
            <w:shd w:val="clear" w:color="auto" w:fill="auto"/>
          </w:tcPr>
          <w:p w14:paraId="23653285"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 xml:space="preserve">Módy: B, M, </w:t>
            </w:r>
            <w:proofErr w:type="spellStart"/>
            <w:r w:rsidRPr="00CE351B">
              <w:rPr>
                <w:rFonts w:ascii="Calibri" w:hAnsi="Calibri" w:cs="Calibri"/>
                <w:color w:val="000000" w:themeColor="text1"/>
                <w:szCs w:val="20"/>
              </w:rPr>
              <w:t>color</w:t>
            </w:r>
            <w:proofErr w:type="spellEnd"/>
            <w:r w:rsidRPr="00CE351B">
              <w:rPr>
                <w:rFonts w:ascii="Calibri" w:hAnsi="Calibri" w:cs="Calibri"/>
                <w:color w:val="000000" w:themeColor="text1"/>
                <w:szCs w:val="20"/>
              </w:rPr>
              <w:t xml:space="preserve">, M, PDI, </w:t>
            </w:r>
            <w:proofErr w:type="spellStart"/>
            <w:r w:rsidRPr="00CE351B">
              <w:rPr>
                <w:rFonts w:ascii="Calibri" w:hAnsi="Calibri" w:cs="Calibri"/>
                <w:color w:val="000000" w:themeColor="text1"/>
                <w:szCs w:val="20"/>
              </w:rPr>
              <w:t>DirPower</w:t>
            </w:r>
            <w:proofErr w:type="spellEnd"/>
            <w:r w:rsidRPr="00CE351B">
              <w:rPr>
                <w:rFonts w:ascii="Calibri" w:hAnsi="Calibri" w:cs="Calibri"/>
                <w:color w:val="000000" w:themeColor="text1"/>
                <w:szCs w:val="20"/>
              </w:rPr>
              <w:t>, PW, Trapezoid, THI</w:t>
            </w:r>
          </w:p>
        </w:tc>
        <w:tc>
          <w:tcPr>
            <w:tcW w:w="1560" w:type="dxa"/>
            <w:shd w:val="clear" w:color="auto" w:fill="auto"/>
          </w:tcPr>
          <w:p w14:paraId="7C4FED8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21578239"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2423A494" w14:textId="77777777" w:rsidTr="00984379">
        <w:trPr>
          <w:cantSplit/>
        </w:trPr>
        <w:tc>
          <w:tcPr>
            <w:tcW w:w="5103" w:type="dxa"/>
            <w:shd w:val="clear" w:color="auto" w:fill="auto"/>
          </w:tcPr>
          <w:p w14:paraId="6368C9CF"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 xml:space="preserve">Ovládací panel s mechanickými ovládacími tlačítky včetně </w:t>
            </w:r>
            <w:proofErr w:type="spellStart"/>
            <w:r w:rsidRPr="00CE351B">
              <w:rPr>
                <w:rFonts w:ascii="Calibri" w:hAnsi="Calibri" w:cs="Calibri"/>
                <w:color w:val="000000" w:themeColor="text1"/>
                <w:szCs w:val="20"/>
              </w:rPr>
              <w:t>trackballu</w:t>
            </w:r>
            <w:proofErr w:type="spellEnd"/>
            <w:r w:rsidRPr="00CE351B">
              <w:rPr>
                <w:rFonts w:ascii="Calibri" w:hAnsi="Calibri" w:cs="Calibri"/>
                <w:color w:val="000000" w:themeColor="text1"/>
                <w:szCs w:val="20"/>
              </w:rPr>
              <w:t xml:space="preserve"> + programovatelná dotyková plocha min. 12,3“ s rozlišením min. Full HD</w:t>
            </w:r>
          </w:p>
        </w:tc>
        <w:tc>
          <w:tcPr>
            <w:tcW w:w="1560" w:type="dxa"/>
            <w:shd w:val="clear" w:color="auto" w:fill="auto"/>
          </w:tcPr>
          <w:p w14:paraId="4612F07A"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5FA04FD6"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1D9A06DD" w14:textId="77777777" w:rsidTr="00984379">
        <w:trPr>
          <w:cantSplit/>
        </w:trPr>
        <w:tc>
          <w:tcPr>
            <w:tcW w:w="5103" w:type="dxa"/>
            <w:shd w:val="clear" w:color="auto" w:fill="auto"/>
          </w:tcPr>
          <w:p w14:paraId="066D8175"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Frekvenční rozsah v rozmezí min. 1-23MHz, dynamický rozsah min. 350dB</w:t>
            </w:r>
          </w:p>
        </w:tc>
        <w:tc>
          <w:tcPr>
            <w:tcW w:w="1560" w:type="dxa"/>
            <w:shd w:val="clear" w:color="auto" w:fill="auto"/>
          </w:tcPr>
          <w:p w14:paraId="320C281E"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176BCCB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001407F6" w14:textId="77777777" w:rsidTr="00984379">
        <w:trPr>
          <w:cantSplit/>
        </w:trPr>
        <w:tc>
          <w:tcPr>
            <w:tcW w:w="5103" w:type="dxa"/>
            <w:shd w:val="clear" w:color="auto" w:fill="auto"/>
          </w:tcPr>
          <w:p w14:paraId="39061976"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Uložiště min. 256 GB SSD HDD a rozhraní min. 4x USB 3.0, 1x HDMI a  1x LAN</w:t>
            </w:r>
          </w:p>
        </w:tc>
        <w:tc>
          <w:tcPr>
            <w:tcW w:w="1560" w:type="dxa"/>
            <w:shd w:val="clear" w:color="auto" w:fill="auto"/>
          </w:tcPr>
          <w:p w14:paraId="3A0BA127"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B323479"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15337EB2" w14:textId="77777777" w:rsidTr="00984379">
        <w:trPr>
          <w:cantSplit/>
        </w:trPr>
        <w:tc>
          <w:tcPr>
            <w:tcW w:w="5103" w:type="dxa"/>
            <w:shd w:val="clear" w:color="auto" w:fill="auto"/>
          </w:tcPr>
          <w:p w14:paraId="1B82218A"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lastRenderedPageBreak/>
              <w:t>Napájení ze sítě i z baterie s výdrží min. 1,5hod.</w:t>
            </w:r>
          </w:p>
        </w:tc>
        <w:tc>
          <w:tcPr>
            <w:tcW w:w="1560" w:type="dxa"/>
            <w:shd w:val="clear" w:color="auto" w:fill="auto"/>
          </w:tcPr>
          <w:p w14:paraId="6A4D7550"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389A5EC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078F0555" w14:textId="77777777" w:rsidTr="00984379">
        <w:trPr>
          <w:cantSplit/>
        </w:trPr>
        <w:tc>
          <w:tcPr>
            <w:tcW w:w="5103" w:type="dxa"/>
            <w:shd w:val="clear" w:color="auto" w:fill="auto"/>
          </w:tcPr>
          <w:p w14:paraId="73902A2F"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Rychlý start systému do 5s</w:t>
            </w:r>
          </w:p>
        </w:tc>
        <w:tc>
          <w:tcPr>
            <w:tcW w:w="1560" w:type="dxa"/>
            <w:shd w:val="clear" w:color="auto" w:fill="auto"/>
          </w:tcPr>
          <w:p w14:paraId="7CAF3DC3"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9E1693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0277BB94" w14:textId="77777777" w:rsidTr="00984379">
        <w:trPr>
          <w:cantSplit/>
        </w:trPr>
        <w:tc>
          <w:tcPr>
            <w:tcW w:w="5103" w:type="dxa"/>
            <w:shd w:val="clear" w:color="auto" w:fill="auto"/>
          </w:tcPr>
          <w:p w14:paraId="14CC3BE3" w14:textId="77777777" w:rsidR="00CE351B" w:rsidRPr="00CE351B" w:rsidRDefault="00CE351B" w:rsidP="00CE351B">
            <w:pPr>
              <w:rPr>
                <w:rFonts w:ascii="Calibri" w:hAnsi="Calibri" w:cs="Calibri"/>
                <w:b/>
                <w:bCs/>
                <w:color w:val="000000" w:themeColor="text1"/>
                <w:szCs w:val="20"/>
              </w:rPr>
            </w:pPr>
            <w:r w:rsidRPr="00CE351B">
              <w:rPr>
                <w:rFonts w:ascii="Calibri" w:hAnsi="Calibri" w:cs="Calibri"/>
                <w:b/>
                <w:bCs/>
                <w:color w:val="000000" w:themeColor="text1"/>
                <w:szCs w:val="20"/>
              </w:rPr>
              <w:t xml:space="preserve">Obraz a </w:t>
            </w:r>
            <w:proofErr w:type="spellStart"/>
            <w:r w:rsidRPr="00CE351B">
              <w:rPr>
                <w:rFonts w:ascii="Calibri" w:hAnsi="Calibri" w:cs="Calibri"/>
                <w:b/>
                <w:bCs/>
                <w:color w:val="000000" w:themeColor="text1"/>
                <w:szCs w:val="20"/>
              </w:rPr>
              <w:t>postprocesing</w:t>
            </w:r>
            <w:proofErr w:type="spellEnd"/>
          </w:p>
        </w:tc>
        <w:tc>
          <w:tcPr>
            <w:tcW w:w="1560" w:type="dxa"/>
            <w:shd w:val="clear" w:color="auto" w:fill="auto"/>
          </w:tcPr>
          <w:p w14:paraId="7A223B2B" w14:textId="77777777" w:rsidR="00CE351B" w:rsidRPr="00CE351B" w:rsidRDefault="00CE351B" w:rsidP="00CE351B">
            <w:pPr>
              <w:jc w:val="center"/>
              <w:rPr>
                <w:rFonts w:ascii="Calibri" w:hAnsi="Calibri" w:cs="Calibri"/>
                <w:color w:val="FF0000"/>
                <w:szCs w:val="20"/>
              </w:rPr>
            </w:pPr>
          </w:p>
        </w:tc>
        <w:tc>
          <w:tcPr>
            <w:tcW w:w="2970" w:type="dxa"/>
            <w:shd w:val="clear" w:color="auto" w:fill="auto"/>
          </w:tcPr>
          <w:p w14:paraId="0E44DA4F" w14:textId="77777777" w:rsidR="00CE351B" w:rsidRPr="00CE351B" w:rsidRDefault="00CE351B" w:rsidP="00CE351B">
            <w:pPr>
              <w:jc w:val="center"/>
              <w:rPr>
                <w:rFonts w:ascii="Calibri" w:hAnsi="Calibri" w:cs="Calibri"/>
                <w:color w:val="FF0000"/>
                <w:szCs w:val="20"/>
              </w:rPr>
            </w:pPr>
          </w:p>
        </w:tc>
      </w:tr>
      <w:tr w:rsidR="00CE351B" w:rsidRPr="00CE351B" w14:paraId="7356C7C8" w14:textId="77777777" w:rsidTr="00984379">
        <w:trPr>
          <w:cantSplit/>
        </w:trPr>
        <w:tc>
          <w:tcPr>
            <w:tcW w:w="5103" w:type="dxa"/>
            <w:shd w:val="clear" w:color="auto" w:fill="auto"/>
          </w:tcPr>
          <w:p w14:paraId="4663DD0E"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Export dat na USB média ve formátech JPG, BMP, TIFF, AVI, MP4</w:t>
            </w:r>
          </w:p>
        </w:tc>
        <w:tc>
          <w:tcPr>
            <w:tcW w:w="1560" w:type="dxa"/>
            <w:shd w:val="clear" w:color="auto" w:fill="auto"/>
          </w:tcPr>
          <w:p w14:paraId="00243616"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083BA5DD"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5E3CC1B5" w14:textId="77777777" w:rsidTr="00984379">
        <w:trPr>
          <w:cantSplit/>
        </w:trPr>
        <w:tc>
          <w:tcPr>
            <w:tcW w:w="5103" w:type="dxa"/>
            <w:shd w:val="clear" w:color="auto" w:fill="auto"/>
          </w:tcPr>
          <w:p w14:paraId="633B2A39"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Paměť na smyčky prospektivní až 480s a retrospektivní až 120s</w:t>
            </w:r>
          </w:p>
        </w:tc>
        <w:tc>
          <w:tcPr>
            <w:tcW w:w="1560" w:type="dxa"/>
            <w:shd w:val="clear" w:color="auto" w:fill="auto"/>
          </w:tcPr>
          <w:p w14:paraId="6FCFB0E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0DC1C8B0"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3E57A13C" w14:textId="77777777" w:rsidTr="00984379">
        <w:trPr>
          <w:cantSplit/>
        </w:trPr>
        <w:tc>
          <w:tcPr>
            <w:tcW w:w="5103" w:type="dxa"/>
            <w:shd w:val="clear" w:color="auto" w:fill="auto"/>
          </w:tcPr>
          <w:p w14:paraId="5BE01851"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Manuální a automatické měření v PW, i v reálném čase</w:t>
            </w:r>
          </w:p>
        </w:tc>
        <w:tc>
          <w:tcPr>
            <w:tcW w:w="1560" w:type="dxa"/>
            <w:shd w:val="clear" w:color="auto" w:fill="auto"/>
          </w:tcPr>
          <w:p w14:paraId="3F11B3EB"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253005B4"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6CB3791B" w14:textId="77777777" w:rsidTr="00984379">
        <w:trPr>
          <w:cantSplit/>
        </w:trPr>
        <w:tc>
          <w:tcPr>
            <w:tcW w:w="5103" w:type="dxa"/>
            <w:shd w:val="clear" w:color="auto" w:fill="auto"/>
          </w:tcPr>
          <w:p w14:paraId="42D14247"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Automatické měření rychlosti pulzní vlny</w:t>
            </w:r>
          </w:p>
        </w:tc>
        <w:tc>
          <w:tcPr>
            <w:tcW w:w="1560" w:type="dxa"/>
            <w:shd w:val="clear" w:color="auto" w:fill="auto"/>
          </w:tcPr>
          <w:p w14:paraId="70E8829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22E600A5"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6146C165" w14:textId="77777777" w:rsidTr="00984379">
        <w:trPr>
          <w:cantSplit/>
        </w:trPr>
        <w:tc>
          <w:tcPr>
            <w:tcW w:w="5103" w:type="dxa"/>
            <w:shd w:val="clear" w:color="auto" w:fill="auto"/>
          </w:tcPr>
          <w:p w14:paraId="3C39DF5E" w14:textId="77777777" w:rsidR="00CE351B" w:rsidRPr="00CE351B" w:rsidRDefault="00CE351B" w:rsidP="00CE351B">
            <w:pPr>
              <w:rPr>
                <w:rFonts w:ascii="Calibri" w:hAnsi="Calibri" w:cs="Calibri"/>
                <w:b/>
                <w:bCs/>
                <w:color w:val="000000" w:themeColor="text1"/>
                <w:szCs w:val="20"/>
              </w:rPr>
            </w:pPr>
            <w:r w:rsidRPr="00CE351B">
              <w:rPr>
                <w:rFonts w:ascii="Calibri" w:hAnsi="Calibri" w:cs="Calibri"/>
                <w:color w:val="000000" w:themeColor="text1"/>
                <w:szCs w:val="20"/>
              </w:rPr>
              <w:t>Funkce vylepšení viditelnosti jehly u lineární i konvexní sondy – automatické nastavování úhlu jehly</w:t>
            </w:r>
          </w:p>
        </w:tc>
        <w:tc>
          <w:tcPr>
            <w:tcW w:w="1560" w:type="dxa"/>
            <w:shd w:val="clear" w:color="auto" w:fill="auto"/>
          </w:tcPr>
          <w:p w14:paraId="133AFBFB"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58E19610"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7D30455B" w14:textId="77777777" w:rsidTr="00984379">
        <w:trPr>
          <w:cantSplit/>
        </w:trPr>
        <w:tc>
          <w:tcPr>
            <w:tcW w:w="5103" w:type="dxa"/>
            <w:shd w:val="clear" w:color="auto" w:fill="auto"/>
          </w:tcPr>
          <w:p w14:paraId="72763ADF"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Funkce odstraňující nelineární harmonické frekvence, obraz bez interferencí</w:t>
            </w:r>
          </w:p>
        </w:tc>
        <w:tc>
          <w:tcPr>
            <w:tcW w:w="1560" w:type="dxa"/>
            <w:shd w:val="clear" w:color="auto" w:fill="auto"/>
          </w:tcPr>
          <w:p w14:paraId="3CBD6E87"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4A461213"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6C6D8123" w14:textId="77777777" w:rsidTr="00984379">
        <w:trPr>
          <w:cantSplit/>
        </w:trPr>
        <w:tc>
          <w:tcPr>
            <w:tcW w:w="5103" w:type="dxa"/>
            <w:shd w:val="clear" w:color="auto" w:fill="auto"/>
          </w:tcPr>
          <w:p w14:paraId="3FE1A7D3"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 xml:space="preserve">Funkce vylepšení obrazu, speciální algoritmus </w:t>
            </w:r>
            <w:proofErr w:type="spellStart"/>
            <w:r w:rsidRPr="00CE351B">
              <w:rPr>
                <w:rFonts w:ascii="Calibri" w:hAnsi="Calibri" w:cs="Calibri"/>
                <w:color w:val="000000" w:themeColor="text1"/>
                <w:szCs w:val="20"/>
              </w:rPr>
              <w:t>compound</w:t>
            </w:r>
            <w:proofErr w:type="spellEnd"/>
            <w:r w:rsidRPr="00CE351B">
              <w:rPr>
                <w:rFonts w:ascii="Calibri" w:hAnsi="Calibri" w:cs="Calibri"/>
                <w:color w:val="000000" w:themeColor="text1"/>
                <w:szCs w:val="20"/>
              </w:rPr>
              <w:t xml:space="preserve"> zobrazení, min. 4 úrovně</w:t>
            </w:r>
          </w:p>
        </w:tc>
        <w:tc>
          <w:tcPr>
            <w:tcW w:w="1560" w:type="dxa"/>
            <w:shd w:val="clear" w:color="auto" w:fill="auto"/>
          </w:tcPr>
          <w:p w14:paraId="4EF0158E"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B77C27F"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5B11FCEA" w14:textId="77777777" w:rsidTr="00984379">
        <w:trPr>
          <w:cantSplit/>
        </w:trPr>
        <w:tc>
          <w:tcPr>
            <w:tcW w:w="5103" w:type="dxa"/>
            <w:shd w:val="clear" w:color="auto" w:fill="auto"/>
          </w:tcPr>
          <w:p w14:paraId="4000176C"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Funkce adaptivní potlačení skvrn v obraze, vylepšený kontrast a rozlišení, min. 8 úrovní</w:t>
            </w:r>
          </w:p>
        </w:tc>
        <w:tc>
          <w:tcPr>
            <w:tcW w:w="1560" w:type="dxa"/>
            <w:shd w:val="clear" w:color="auto" w:fill="auto"/>
          </w:tcPr>
          <w:p w14:paraId="5E8F5FE0"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3D5E05D1"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1E783574" w14:textId="77777777" w:rsidTr="00984379">
        <w:trPr>
          <w:cantSplit/>
        </w:trPr>
        <w:tc>
          <w:tcPr>
            <w:tcW w:w="5103" w:type="dxa"/>
            <w:shd w:val="clear" w:color="auto" w:fill="auto"/>
          </w:tcPr>
          <w:p w14:paraId="5C207C9D"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Funkce pro lepší citlivost a kvalitu obrazu</w:t>
            </w:r>
          </w:p>
        </w:tc>
        <w:tc>
          <w:tcPr>
            <w:tcW w:w="1560" w:type="dxa"/>
            <w:shd w:val="clear" w:color="auto" w:fill="auto"/>
          </w:tcPr>
          <w:p w14:paraId="65598A8B"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3724EBD6"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2E7DE749" w14:textId="77777777" w:rsidTr="00984379">
        <w:trPr>
          <w:cantSplit/>
        </w:trPr>
        <w:tc>
          <w:tcPr>
            <w:tcW w:w="5103" w:type="dxa"/>
            <w:shd w:val="clear" w:color="auto" w:fill="auto"/>
          </w:tcPr>
          <w:p w14:paraId="04A76C46"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Funkce pro inteligentní optimalizaci obrazu v B a PW</w:t>
            </w:r>
          </w:p>
        </w:tc>
        <w:tc>
          <w:tcPr>
            <w:tcW w:w="1560" w:type="dxa"/>
            <w:shd w:val="clear" w:color="auto" w:fill="auto"/>
          </w:tcPr>
          <w:p w14:paraId="25F177B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3B89BF55"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39174125" w14:textId="77777777" w:rsidTr="00984379">
        <w:trPr>
          <w:cantSplit/>
        </w:trPr>
        <w:tc>
          <w:tcPr>
            <w:tcW w:w="5103" w:type="dxa"/>
            <w:shd w:val="clear" w:color="auto" w:fill="auto"/>
          </w:tcPr>
          <w:p w14:paraId="2F1EB955"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Funkce pro automatické zvětšení obrázku přes celý displej jediným stiskem</w:t>
            </w:r>
          </w:p>
        </w:tc>
        <w:tc>
          <w:tcPr>
            <w:tcW w:w="1560" w:type="dxa"/>
            <w:shd w:val="clear" w:color="auto" w:fill="auto"/>
          </w:tcPr>
          <w:p w14:paraId="48B8B53D"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710DCA50"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28F78F15" w14:textId="77777777" w:rsidTr="00984379">
        <w:trPr>
          <w:cantSplit/>
        </w:trPr>
        <w:tc>
          <w:tcPr>
            <w:tcW w:w="5103" w:type="dxa"/>
            <w:shd w:val="clear" w:color="auto" w:fill="auto"/>
          </w:tcPr>
          <w:p w14:paraId="4C2AF970"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 xml:space="preserve">Kompletní </w:t>
            </w:r>
            <w:proofErr w:type="spellStart"/>
            <w:r w:rsidRPr="00CE351B">
              <w:rPr>
                <w:rFonts w:ascii="Calibri" w:hAnsi="Calibri" w:cs="Calibri"/>
                <w:color w:val="000000" w:themeColor="text1"/>
                <w:szCs w:val="20"/>
              </w:rPr>
              <w:t>presety</w:t>
            </w:r>
            <w:proofErr w:type="spellEnd"/>
            <w:r w:rsidRPr="00CE351B">
              <w:rPr>
                <w:rFonts w:ascii="Calibri" w:hAnsi="Calibri" w:cs="Calibri"/>
                <w:color w:val="000000" w:themeColor="text1"/>
                <w:szCs w:val="20"/>
              </w:rPr>
              <w:t xml:space="preserve"> a měření pro všechny typy vyšetření včetně neurologie</w:t>
            </w:r>
          </w:p>
        </w:tc>
        <w:tc>
          <w:tcPr>
            <w:tcW w:w="1560" w:type="dxa"/>
            <w:shd w:val="clear" w:color="auto" w:fill="auto"/>
          </w:tcPr>
          <w:p w14:paraId="27B02517"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2B8BB04F"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71F1E075" w14:textId="77777777" w:rsidTr="00984379">
        <w:trPr>
          <w:cantSplit/>
        </w:trPr>
        <w:tc>
          <w:tcPr>
            <w:tcW w:w="5103" w:type="dxa"/>
            <w:shd w:val="clear" w:color="auto" w:fill="auto"/>
          </w:tcPr>
          <w:p w14:paraId="3C38DDF0"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 xml:space="preserve">Optimalizace zobrazení tkáně, </w:t>
            </w:r>
            <w:proofErr w:type="spellStart"/>
            <w:r w:rsidRPr="00CE351B">
              <w:rPr>
                <w:rFonts w:ascii="Calibri" w:hAnsi="Calibri" w:cs="Calibri"/>
                <w:color w:val="000000" w:themeColor="text1"/>
                <w:szCs w:val="20"/>
              </w:rPr>
              <w:t>multipaprsková</w:t>
            </w:r>
            <w:proofErr w:type="spellEnd"/>
            <w:r w:rsidRPr="00CE351B">
              <w:rPr>
                <w:rFonts w:ascii="Calibri" w:hAnsi="Calibri" w:cs="Calibri"/>
                <w:color w:val="000000" w:themeColor="text1"/>
                <w:szCs w:val="20"/>
              </w:rPr>
              <w:t xml:space="preserve"> technologie zobrazení, duální zobrazení</w:t>
            </w:r>
          </w:p>
        </w:tc>
        <w:tc>
          <w:tcPr>
            <w:tcW w:w="1560" w:type="dxa"/>
            <w:shd w:val="clear" w:color="auto" w:fill="auto"/>
          </w:tcPr>
          <w:p w14:paraId="6CA71AB3"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61B82F0D"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5DD5AF78" w14:textId="77777777" w:rsidTr="00984379">
        <w:trPr>
          <w:cantSplit/>
        </w:trPr>
        <w:tc>
          <w:tcPr>
            <w:tcW w:w="5103" w:type="dxa"/>
            <w:shd w:val="clear" w:color="auto" w:fill="auto"/>
          </w:tcPr>
          <w:p w14:paraId="673CE76E" w14:textId="77777777" w:rsidR="00CE351B" w:rsidRPr="00CE351B" w:rsidRDefault="00CE351B" w:rsidP="00CE351B">
            <w:pPr>
              <w:rPr>
                <w:rFonts w:ascii="Calibri" w:hAnsi="Calibri" w:cs="Calibri"/>
                <w:color w:val="000000" w:themeColor="text1"/>
                <w:szCs w:val="20"/>
              </w:rPr>
            </w:pPr>
            <w:r w:rsidRPr="00CE351B">
              <w:rPr>
                <w:rFonts w:ascii="Calibri" w:hAnsi="Calibri" w:cs="Calibri"/>
                <w:b/>
                <w:bCs/>
                <w:color w:val="000000" w:themeColor="text1"/>
                <w:szCs w:val="20"/>
              </w:rPr>
              <w:t>Další požadavky</w:t>
            </w:r>
          </w:p>
        </w:tc>
        <w:tc>
          <w:tcPr>
            <w:tcW w:w="1560" w:type="dxa"/>
            <w:shd w:val="clear" w:color="auto" w:fill="auto"/>
          </w:tcPr>
          <w:p w14:paraId="26875BC7" w14:textId="77777777" w:rsidR="00CE351B" w:rsidRPr="00CE351B" w:rsidRDefault="00CE351B" w:rsidP="00CE351B">
            <w:pPr>
              <w:jc w:val="center"/>
              <w:rPr>
                <w:rFonts w:ascii="Calibri" w:hAnsi="Calibri" w:cs="Calibri"/>
                <w:color w:val="FF0000"/>
                <w:szCs w:val="20"/>
              </w:rPr>
            </w:pPr>
          </w:p>
        </w:tc>
        <w:tc>
          <w:tcPr>
            <w:tcW w:w="2970" w:type="dxa"/>
            <w:shd w:val="clear" w:color="auto" w:fill="auto"/>
          </w:tcPr>
          <w:p w14:paraId="31D89B97" w14:textId="77777777" w:rsidR="00CE351B" w:rsidRPr="00CE351B" w:rsidRDefault="00CE351B" w:rsidP="00CE351B">
            <w:pPr>
              <w:jc w:val="center"/>
              <w:rPr>
                <w:rFonts w:ascii="Calibri" w:hAnsi="Calibri" w:cs="Calibri"/>
                <w:color w:val="FF0000"/>
                <w:szCs w:val="20"/>
              </w:rPr>
            </w:pPr>
          </w:p>
        </w:tc>
      </w:tr>
      <w:tr w:rsidR="00CE351B" w:rsidRPr="00CE351B" w14:paraId="6F5E23DE" w14:textId="77777777" w:rsidTr="00984379">
        <w:trPr>
          <w:cantSplit/>
        </w:trPr>
        <w:tc>
          <w:tcPr>
            <w:tcW w:w="5103" w:type="dxa"/>
            <w:shd w:val="clear" w:color="auto" w:fill="auto"/>
          </w:tcPr>
          <w:p w14:paraId="69B97099"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Stolek s držáky sond a gelu, výškově stavitelný o min. 30cm</w:t>
            </w:r>
          </w:p>
        </w:tc>
        <w:tc>
          <w:tcPr>
            <w:tcW w:w="1560" w:type="dxa"/>
            <w:shd w:val="clear" w:color="auto" w:fill="auto"/>
          </w:tcPr>
          <w:p w14:paraId="0A218DE7"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444D951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318CA021" w14:textId="77777777" w:rsidTr="00984379">
        <w:trPr>
          <w:cantSplit/>
        </w:trPr>
        <w:tc>
          <w:tcPr>
            <w:tcW w:w="5103" w:type="dxa"/>
            <w:shd w:val="clear" w:color="auto" w:fill="auto"/>
          </w:tcPr>
          <w:p w14:paraId="0992ED8B"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Wi-Fi bezdrátová konektivita ultrazvukového přístroje</w:t>
            </w:r>
          </w:p>
        </w:tc>
        <w:tc>
          <w:tcPr>
            <w:tcW w:w="1560" w:type="dxa"/>
            <w:shd w:val="clear" w:color="auto" w:fill="auto"/>
          </w:tcPr>
          <w:p w14:paraId="64AFA491"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41493BE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5507F7D8" w14:textId="77777777" w:rsidTr="00984379">
        <w:trPr>
          <w:cantSplit/>
        </w:trPr>
        <w:tc>
          <w:tcPr>
            <w:tcW w:w="5103" w:type="dxa"/>
            <w:shd w:val="clear" w:color="auto" w:fill="auto"/>
          </w:tcPr>
          <w:p w14:paraId="7AE7F231"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DICOM basic (</w:t>
            </w:r>
            <w:proofErr w:type="spellStart"/>
            <w:r w:rsidRPr="00CE351B">
              <w:rPr>
                <w:rFonts w:ascii="Calibri" w:hAnsi="Calibri" w:cs="Calibri"/>
                <w:color w:val="000000" w:themeColor="text1"/>
                <w:szCs w:val="20"/>
              </w:rPr>
              <w:t>Verif</w:t>
            </w:r>
            <w:proofErr w:type="spellEnd"/>
            <w:r w:rsidRPr="00CE351B">
              <w:rPr>
                <w:rFonts w:ascii="Calibri" w:hAnsi="Calibri" w:cs="Calibri"/>
                <w:color w:val="000000" w:themeColor="text1"/>
                <w:szCs w:val="20"/>
              </w:rPr>
              <w:t>/</w:t>
            </w:r>
            <w:proofErr w:type="spellStart"/>
            <w:r w:rsidRPr="00CE351B">
              <w:rPr>
                <w:rFonts w:ascii="Calibri" w:hAnsi="Calibri" w:cs="Calibri"/>
                <w:color w:val="000000" w:themeColor="text1"/>
                <w:szCs w:val="20"/>
              </w:rPr>
              <w:t>print</w:t>
            </w:r>
            <w:proofErr w:type="spellEnd"/>
            <w:r w:rsidRPr="00CE351B">
              <w:rPr>
                <w:rFonts w:ascii="Calibri" w:hAnsi="Calibri" w:cs="Calibri"/>
                <w:color w:val="000000" w:themeColor="text1"/>
                <w:szCs w:val="20"/>
              </w:rPr>
              <w:t>/</w:t>
            </w:r>
            <w:proofErr w:type="spellStart"/>
            <w:r w:rsidRPr="00CE351B">
              <w:rPr>
                <w:rFonts w:ascii="Calibri" w:hAnsi="Calibri" w:cs="Calibri"/>
                <w:color w:val="000000" w:themeColor="text1"/>
                <w:szCs w:val="20"/>
              </w:rPr>
              <w:t>storage</w:t>
            </w:r>
            <w:proofErr w:type="spellEnd"/>
            <w:r w:rsidRPr="00CE351B">
              <w:rPr>
                <w:rFonts w:ascii="Calibri" w:hAnsi="Calibri" w:cs="Calibri"/>
                <w:color w:val="000000" w:themeColor="text1"/>
                <w:szCs w:val="20"/>
              </w:rPr>
              <w:t xml:space="preserve">) a DICOM </w:t>
            </w:r>
            <w:proofErr w:type="spellStart"/>
            <w:r w:rsidRPr="00CE351B">
              <w:rPr>
                <w:rFonts w:ascii="Calibri" w:hAnsi="Calibri" w:cs="Calibri"/>
                <w:color w:val="000000" w:themeColor="text1"/>
                <w:szCs w:val="20"/>
              </w:rPr>
              <w:t>Work</w:t>
            </w:r>
            <w:proofErr w:type="spellEnd"/>
            <w:r w:rsidRPr="00CE351B">
              <w:rPr>
                <w:rFonts w:ascii="Calibri" w:hAnsi="Calibri" w:cs="Calibri"/>
                <w:color w:val="000000" w:themeColor="text1"/>
                <w:szCs w:val="20"/>
              </w:rPr>
              <w:t xml:space="preserve"> List</w:t>
            </w:r>
          </w:p>
        </w:tc>
        <w:tc>
          <w:tcPr>
            <w:tcW w:w="1560" w:type="dxa"/>
            <w:shd w:val="clear" w:color="auto" w:fill="auto"/>
          </w:tcPr>
          <w:p w14:paraId="2F434AB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4395631C"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r w:rsidR="00CE351B" w:rsidRPr="00CE351B" w14:paraId="13579F2B" w14:textId="77777777" w:rsidTr="00984379">
        <w:trPr>
          <w:cantSplit/>
        </w:trPr>
        <w:tc>
          <w:tcPr>
            <w:tcW w:w="5103" w:type="dxa"/>
            <w:shd w:val="clear" w:color="auto" w:fill="auto"/>
          </w:tcPr>
          <w:p w14:paraId="2DBC0F08" w14:textId="77777777" w:rsidR="00CE351B" w:rsidRPr="00CE351B" w:rsidRDefault="00CE351B" w:rsidP="00CE351B">
            <w:pPr>
              <w:rPr>
                <w:rFonts w:ascii="Calibri" w:hAnsi="Calibri" w:cs="Calibri"/>
                <w:color w:val="000000" w:themeColor="text1"/>
                <w:szCs w:val="20"/>
              </w:rPr>
            </w:pPr>
            <w:r w:rsidRPr="00CE351B">
              <w:rPr>
                <w:rFonts w:ascii="Calibri" w:hAnsi="Calibri" w:cs="Calibri"/>
                <w:color w:val="000000" w:themeColor="text1"/>
                <w:szCs w:val="20"/>
              </w:rPr>
              <w:t>Konvexní sonda o šířce spektra v min. rozmezí 1,0 - 5,7MHz</w:t>
            </w:r>
          </w:p>
        </w:tc>
        <w:tc>
          <w:tcPr>
            <w:tcW w:w="1560" w:type="dxa"/>
            <w:shd w:val="clear" w:color="auto" w:fill="auto"/>
          </w:tcPr>
          <w:p w14:paraId="22997F86"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c>
          <w:tcPr>
            <w:tcW w:w="2970" w:type="dxa"/>
            <w:shd w:val="clear" w:color="auto" w:fill="auto"/>
          </w:tcPr>
          <w:p w14:paraId="75BDF472" w14:textId="77777777" w:rsidR="00CE351B" w:rsidRPr="00CE351B" w:rsidRDefault="00CE351B" w:rsidP="00CE351B">
            <w:pPr>
              <w:jc w:val="center"/>
              <w:rPr>
                <w:rFonts w:ascii="Calibri" w:hAnsi="Calibri" w:cs="Calibri"/>
                <w:color w:val="FF0000"/>
                <w:szCs w:val="20"/>
              </w:rPr>
            </w:pPr>
            <w:r w:rsidRPr="00CE351B">
              <w:rPr>
                <w:rFonts w:ascii="Calibri" w:hAnsi="Calibri" w:cs="Calibri"/>
                <w:color w:val="FF0000"/>
                <w:szCs w:val="20"/>
              </w:rPr>
              <w:t>(doplní dodavatel)</w:t>
            </w:r>
          </w:p>
        </w:tc>
      </w:tr>
    </w:tbl>
    <w:p w14:paraId="2155D4EC" w14:textId="77777777" w:rsidR="00DE3B19" w:rsidRDefault="00DE3B19" w:rsidP="00DE3B19">
      <w:pPr>
        <w:rPr>
          <w:lang w:eastAsia="en-US"/>
        </w:rPr>
      </w:pPr>
    </w:p>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p w14:paraId="4D56C4E7" w14:textId="77777777" w:rsidR="00DE3B19" w:rsidRPr="00DE3B19" w:rsidRDefault="00DE3B19" w:rsidP="00DE3B19">
      <w:pPr>
        <w:rPr>
          <w:lang w:eastAsia="en-US"/>
        </w:rPr>
      </w:pPr>
    </w:p>
    <w:p w14:paraId="49CC5F6E" w14:textId="77777777" w:rsidR="004D3E61" w:rsidRDefault="004D3E61" w:rsidP="004D3E61">
      <w:pPr>
        <w:rPr>
          <w:lang w:eastAsia="en-US"/>
        </w:rPr>
      </w:pPr>
    </w:p>
    <w:sectPr w:rsidR="004D3E6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63E7147E" w:rsidR="00937D5C" w:rsidRDefault="007A29E8">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32F10269"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62F6371B">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2608B"/>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944BE"/>
    <w:rsid w:val="003A0D28"/>
    <w:rsid w:val="003A1147"/>
    <w:rsid w:val="003F24AA"/>
    <w:rsid w:val="00404BC9"/>
    <w:rsid w:val="00416A37"/>
    <w:rsid w:val="00417F3E"/>
    <w:rsid w:val="00436827"/>
    <w:rsid w:val="00444FD8"/>
    <w:rsid w:val="00460911"/>
    <w:rsid w:val="00462610"/>
    <w:rsid w:val="00473AB1"/>
    <w:rsid w:val="004A1A23"/>
    <w:rsid w:val="004D3738"/>
    <w:rsid w:val="004D3E61"/>
    <w:rsid w:val="004F6A6A"/>
    <w:rsid w:val="005434A4"/>
    <w:rsid w:val="0055649A"/>
    <w:rsid w:val="005942D1"/>
    <w:rsid w:val="005E6E9E"/>
    <w:rsid w:val="005F2849"/>
    <w:rsid w:val="00642A61"/>
    <w:rsid w:val="00652493"/>
    <w:rsid w:val="00663ECC"/>
    <w:rsid w:val="00683F6B"/>
    <w:rsid w:val="006A2728"/>
    <w:rsid w:val="006A4759"/>
    <w:rsid w:val="006A5BF6"/>
    <w:rsid w:val="007355DA"/>
    <w:rsid w:val="00736D40"/>
    <w:rsid w:val="00743CEB"/>
    <w:rsid w:val="0075396C"/>
    <w:rsid w:val="007559F8"/>
    <w:rsid w:val="00767668"/>
    <w:rsid w:val="00772FAC"/>
    <w:rsid w:val="00775F87"/>
    <w:rsid w:val="007768F9"/>
    <w:rsid w:val="00777AB4"/>
    <w:rsid w:val="00787C27"/>
    <w:rsid w:val="0079011A"/>
    <w:rsid w:val="007A29E8"/>
    <w:rsid w:val="007B3CC1"/>
    <w:rsid w:val="007D0DD6"/>
    <w:rsid w:val="007D77FF"/>
    <w:rsid w:val="007F2081"/>
    <w:rsid w:val="007F56A3"/>
    <w:rsid w:val="0082179A"/>
    <w:rsid w:val="008449BE"/>
    <w:rsid w:val="008504E9"/>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47FA4"/>
    <w:rsid w:val="00A5608B"/>
    <w:rsid w:val="00A74924"/>
    <w:rsid w:val="00A903A4"/>
    <w:rsid w:val="00AA021E"/>
    <w:rsid w:val="00AA042F"/>
    <w:rsid w:val="00AA0655"/>
    <w:rsid w:val="00AC2932"/>
    <w:rsid w:val="00AC589E"/>
    <w:rsid w:val="00B07401"/>
    <w:rsid w:val="00B2490D"/>
    <w:rsid w:val="00B60A67"/>
    <w:rsid w:val="00B73B1A"/>
    <w:rsid w:val="00BA197F"/>
    <w:rsid w:val="00BA3702"/>
    <w:rsid w:val="00BA616F"/>
    <w:rsid w:val="00BC0C20"/>
    <w:rsid w:val="00BC6AE7"/>
    <w:rsid w:val="00BF0D41"/>
    <w:rsid w:val="00BF54A8"/>
    <w:rsid w:val="00BF7AC4"/>
    <w:rsid w:val="00C35ABF"/>
    <w:rsid w:val="00C46A61"/>
    <w:rsid w:val="00C74136"/>
    <w:rsid w:val="00C83A5B"/>
    <w:rsid w:val="00CC0654"/>
    <w:rsid w:val="00CC2F5B"/>
    <w:rsid w:val="00CC693A"/>
    <w:rsid w:val="00CE351B"/>
    <w:rsid w:val="00CF14E6"/>
    <w:rsid w:val="00CF30CB"/>
    <w:rsid w:val="00CF6819"/>
    <w:rsid w:val="00D00F63"/>
    <w:rsid w:val="00D5775E"/>
    <w:rsid w:val="00D83D6B"/>
    <w:rsid w:val="00D87C68"/>
    <w:rsid w:val="00DC524D"/>
    <w:rsid w:val="00DE3B19"/>
    <w:rsid w:val="00DF5F73"/>
    <w:rsid w:val="00E7564E"/>
    <w:rsid w:val="00E94D7F"/>
    <w:rsid w:val="00EA7758"/>
    <w:rsid w:val="00EC00A9"/>
    <w:rsid w:val="00EC034F"/>
    <w:rsid w:val="00EC2248"/>
    <w:rsid w:val="00EE02CB"/>
    <w:rsid w:val="00F06D91"/>
    <w:rsid w:val="00F3014C"/>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633</Words>
  <Characters>3735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2024-03-13T09:55:00Z</dcterms:created>
  <dcterms:modified xsi:type="dcterms:W3CDTF">2025-05-28T00:57:00Z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